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65" w:rsidRDefault="008D3165" w:rsidP="008D3165">
      <w:pPr>
        <w:spacing w:before="100" w:beforeAutospacing="1"/>
      </w:pPr>
      <w:r>
        <w:rPr>
          <w:rFonts w:ascii="Cambria" w:hAnsi="Cambria"/>
          <w:b/>
          <w:bCs/>
          <w:color w:val="000000"/>
          <w:u w:val="single"/>
        </w:rPr>
        <w:t>Vision and Ageing  Study</w:t>
      </w:r>
    </w:p>
    <w:p w:rsidR="008D3165" w:rsidRDefault="008D3165" w:rsidP="008D3165">
      <w:pPr>
        <w:spacing w:before="100" w:beforeAutospacing="1"/>
      </w:pPr>
      <w:r>
        <w:rPr>
          <w:rFonts w:ascii="Cambria" w:hAnsi="Cambria"/>
          <w:color w:val="000000"/>
        </w:rPr>
        <w:t xml:space="preserve">Are you interested in eye health?  Researchers from Queen’s are </w:t>
      </w:r>
      <w:r>
        <w:rPr>
          <w:rFonts w:ascii="Cambria" w:hAnsi="Cambria"/>
        </w:rPr>
        <w:t xml:space="preserve">currently looking for participants willing to take part in a study investigating visual function and ageing, entitled </w:t>
      </w:r>
      <w:r>
        <w:rPr>
          <w:rFonts w:ascii="Cambria" w:hAnsi="Cambria"/>
          <w:color w:val="000000"/>
        </w:rPr>
        <w:t xml:space="preserve">The </w:t>
      </w:r>
      <w:r>
        <w:rPr>
          <w:rFonts w:ascii="Cambria" w:hAnsi="Cambria"/>
        </w:rPr>
        <w:t>'Northern Ireland Sensory Ageing Study' (</w:t>
      </w:r>
      <w:proofErr w:type="spellStart"/>
      <w:r>
        <w:rPr>
          <w:rFonts w:ascii="Cambria" w:hAnsi="Cambria"/>
        </w:rPr>
        <w:t>NiSA</w:t>
      </w:r>
      <w:proofErr w:type="spellEnd"/>
      <w:r>
        <w:rPr>
          <w:rFonts w:ascii="Cambria" w:hAnsi="Cambria"/>
        </w:rPr>
        <w:t>). The purpose of our study is to understand how our ability to see changes with normal ageing. </w:t>
      </w:r>
    </w:p>
    <w:p w:rsidR="008D3165" w:rsidRDefault="008D3165" w:rsidP="008D3165">
      <w:pPr>
        <w:spacing w:before="100" w:beforeAutospacing="1"/>
      </w:pPr>
      <w:r>
        <w:rPr>
          <w:rFonts w:ascii="Cambria" w:hAnsi="Cambria"/>
        </w:rPr>
        <w:t>Participation would require attendance at the Clinical Research Facility at Belfast City Hospital </w:t>
      </w:r>
      <w:r>
        <w:rPr>
          <w:rFonts w:ascii="Cambria" w:hAnsi="Cambria"/>
          <w:color w:val="000000"/>
        </w:rPr>
        <w:t xml:space="preserve">for </w:t>
      </w:r>
      <w:r>
        <w:rPr>
          <w:rFonts w:ascii="Cambria" w:hAnsi="Cambria"/>
        </w:rPr>
        <w:t>a single </w:t>
      </w:r>
      <w:r>
        <w:rPr>
          <w:rFonts w:ascii="Cambria" w:hAnsi="Cambria"/>
          <w:color w:val="000000"/>
        </w:rPr>
        <w:t>3</w:t>
      </w:r>
      <w:r>
        <w:rPr>
          <w:rFonts w:ascii="Cambria" w:hAnsi="Cambria"/>
        </w:rPr>
        <w:t xml:space="preserve"> hour visit at a time that suits you.  At your visit you will be asked to complete a series of vision tests, a questionnaire, retinal imaging following pupil dilation and provide a blood sample. The estimated visit time includes time for a break and refreshments. You will receive £20 as reimbursement to show our appreciation for </w:t>
      </w:r>
      <w:r>
        <w:rPr>
          <w:rFonts w:ascii="Cambria" w:hAnsi="Cambria"/>
          <w:color w:val="000000"/>
        </w:rPr>
        <w:t>you</w:t>
      </w:r>
      <w:r>
        <w:rPr>
          <w:rFonts w:ascii="Cambria" w:hAnsi="Cambria"/>
        </w:rPr>
        <w:t xml:space="preserve"> giving up your time. </w:t>
      </w:r>
    </w:p>
    <w:p w:rsidR="008D3165" w:rsidRDefault="008D3165" w:rsidP="008D3165">
      <w:pPr>
        <w:spacing w:before="100" w:beforeAutospacing="1"/>
      </w:pPr>
      <w:bookmarkStart w:id="0" w:name="_GoBack"/>
      <w:bookmarkEnd w:id="0"/>
      <w:r>
        <w:rPr>
          <w:rFonts w:ascii="Cambria" w:hAnsi="Cambria"/>
          <w:color w:val="000000"/>
        </w:rPr>
        <w:t>The study is currently looking for healthy volunteers aged between</w:t>
      </w:r>
      <w:r>
        <w:rPr>
          <w:rFonts w:ascii="Cambria" w:hAnsi="Cambria"/>
        </w:rPr>
        <w:t xml:space="preserve"> 20-50, </w:t>
      </w:r>
      <w:r>
        <w:rPr>
          <w:rFonts w:ascii="Cambria" w:hAnsi="Cambria"/>
          <w:color w:val="000000"/>
        </w:rPr>
        <w:t>with no history of diabetes or ocular pathology</w:t>
      </w:r>
      <w:r>
        <w:rPr>
          <w:rFonts w:ascii="Cambria" w:hAnsi="Cambria"/>
        </w:rPr>
        <w:t xml:space="preserve">.   If you think you might be suitable and would be interested in taking part, please contact Katie Graham at </w:t>
      </w:r>
      <w:hyperlink r:id="rId5" w:history="1">
        <w:r>
          <w:rPr>
            <w:rStyle w:val="Hyperlink"/>
            <w:rFonts w:ascii="Cambria" w:hAnsi="Cambria"/>
          </w:rPr>
          <w:t>kgraham27@qub.ac.uk</w:t>
        </w:r>
      </w:hyperlink>
      <w:r>
        <w:rPr>
          <w:rFonts w:ascii="Cambria" w:hAnsi="Cambria"/>
        </w:rPr>
        <w:t xml:space="preserve"> or phone 07478662315. </w:t>
      </w:r>
    </w:p>
    <w:p w:rsidR="008D3165" w:rsidRDefault="008D3165" w:rsidP="008D3165">
      <w:pPr>
        <w:spacing w:before="100" w:beforeAutospacing="1"/>
      </w:pPr>
      <w:r>
        <w:rPr>
          <w:rFonts w:ascii="Cambria" w:hAnsi="Cambria"/>
        </w:rPr>
        <w:t> </w:t>
      </w:r>
    </w:p>
    <w:p w:rsidR="00BE6076" w:rsidRDefault="00BE6076"/>
    <w:sectPr w:rsidR="00BE6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65"/>
    <w:rsid w:val="008D3165"/>
    <w:rsid w:val="00B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raham27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Martin</dc:creator>
  <cp:lastModifiedBy>Roisin Martin</cp:lastModifiedBy>
  <cp:revision>1</cp:revision>
  <dcterms:created xsi:type="dcterms:W3CDTF">2015-01-26T15:19:00Z</dcterms:created>
  <dcterms:modified xsi:type="dcterms:W3CDTF">2015-01-26T15:20:00Z</dcterms:modified>
</cp:coreProperties>
</file>